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qxbcnxyyyq1j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Agenda 16th January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Parish Councillors are duly summoned to attend a Briercliffe with Extwistle Annual  Parish Council meeting to be held Thursday January 16th 2025 at 7.30pm at the Community Centre, Jubilee Street 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9050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Members of the public are invited to attend.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BRIERCLIFFE WITH EXTWISTLE PARISH COUNCIL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PARISH COUNCIL MEETING </w:t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Thursday January 16th 2025 at 7.30pm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1. Announcements </w:t>
      </w:r>
    </w:p>
    <w:p w:rsidR="00000000" w:rsidDel="00000000" w:rsidP="00000000" w:rsidRDefault="00000000" w:rsidRPr="00000000" w14:paraId="0000000B">
      <w:pPr>
        <w:spacing w:after="160" w:line="259" w:lineRule="auto"/>
        <w:ind w:firstLine="720"/>
        <w:rPr/>
      </w:pPr>
      <w:r w:rsidDel="00000000" w:rsidR="00000000" w:rsidRPr="00000000">
        <w:rPr>
          <w:rtl w:val="0"/>
        </w:rPr>
        <w:t xml:space="preserve">a. Recording of meetings</w:t>
      </w:r>
    </w:p>
    <w:p w:rsidR="00000000" w:rsidDel="00000000" w:rsidP="00000000" w:rsidRDefault="00000000" w:rsidRPr="00000000" w14:paraId="0000000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2. Apologies for absence and reasons given</w:t>
      </w:r>
    </w:p>
    <w:p w:rsidR="00000000" w:rsidDel="00000000" w:rsidP="00000000" w:rsidRDefault="00000000" w:rsidRPr="00000000" w14:paraId="0000000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 Declarations of Disclosable Pecuniary Interests </w:t>
      </w:r>
    </w:p>
    <w:p w:rsidR="00000000" w:rsidDel="00000000" w:rsidP="00000000" w:rsidRDefault="00000000" w:rsidRPr="00000000" w14:paraId="0000000E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4  Minutes of the last Parish Council meeting </w:t>
      </w:r>
    </w:p>
    <w:p w:rsidR="00000000" w:rsidDel="00000000" w:rsidP="00000000" w:rsidRDefault="00000000" w:rsidRPr="00000000" w14:paraId="0000000F">
      <w:pPr>
        <w:spacing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4.1 To approve, as a correct record the minutes of the Parish Council meeting held 5th December 2025</w:t>
      </w:r>
    </w:p>
    <w:p w:rsidR="00000000" w:rsidDel="00000000" w:rsidP="00000000" w:rsidRDefault="00000000" w:rsidRPr="00000000" w14:paraId="00000010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4.2. Matters outstanding from the minutes as listed </w:t>
      </w:r>
    </w:p>
    <w:p w:rsidR="00000000" w:rsidDel="00000000" w:rsidP="00000000" w:rsidRDefault="00000000" w:rsidRPr="00000000" w14:paraId="0000001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5.Finance </w:t>
      </w:r>
    </w:p>
    <w:p w:rsidR="00000000" w:rsidDel="00000000" w:rsidP="00000000" w:rsidRDefault="00000000" w:rsidRPr="00000000" w14:paraId="00000012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5.1 To approve the failed audit meeting to be held 23rd January 2025</w:t>
      </w:r>
    </w:p>
    <w:p w:rsidR="00000000" w:rsidDel="00000000" w:rsidP="00000000" w:rsidRDefault="00000000" w:rsidRPr="00000000" w14:paraId="00000013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5.2 Accounts to be approved for payment</w:t>
      </w:r>
    </w:p>
    <w:p w:rsidR="00000000" w:rsidDel="00000000" w:rsidP="00000000" w:rsidRDefault="00000000" w:rsidRPr="00000000" w14:paraId="00000014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5.3 To approve repayment to HMRC </w:t>
      </w:r>
    </w:p>
    <w:p w:rsidR="00000000" w:rsidDel="00000000" w:rsidP="00000000" w:rsidRDefault="00000000" w:rsidRPr="00000000" w14:paraId="00000015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5.4 To approve the report for audit from the accountant. </w:t>
      </w:r>
    </w:p>
    <w:p w:rsidR="00000000" w:rsidDel="00000000" w:rsidP="00000000" w:rsidRDefault="00000000" w:rsidRPr="00000000" w14:paraId="00000016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5.5 To sign off the Precept form. </w:t>
      </w:r>
    </w:p>
    <w:p w:rsidR="00000000" w:rsidDel="00000000" w:rsidP="00000000" w:rsidRDefault="00000000" w:rsidRPr="00000000" w14:paraId="00000017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5.6 </w:t>
      </w:r>
      <w:r w:rsidDel="00000000" w:rsidR="00000000" w:rsidRPr="00000000">
        <w:rPr>
          <w:color w:val="222222"/>
          <w:highlight w:val="white"/>
          <w:rtl w:val="0"/>
        </w:rPr>
        <w:t xml:space="preserve">Consideration of the Council’s Budget for 2025/6.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 Reports from Working Groups and Lead Roles </w:t>
      </w:r>
    </w:p>
    <w:p w:rsidR="00000000" w:rsidDel="00000000" w:rsidP="00000000" w:rsidRDefault="00000000" w:rsidRPr="00000000" w14:paraId="0000001A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5.1  To receive Reports and recommendations from Working Groups/Lead Councillors </w:t>
      </w:r>
    </w:p>
    <w:p w:rsidR="00000000" w:rsidDel="00000000" w:rsidP="00000000" w:rsidRDefault="00000000" w:rsidRPr="00000000" w14:paraId="0000001B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5.1.1 Planning Working Group, ESR/2024/0623, PAH/2024/0661</w:t>
      </w:r>
    </w:p>
    <w:p w:rsidR="00000000" w:rsidDel="00000000" w:rsidP="00000000" w:rsidRDefault="00000000" w:rsidRPr="00000000" w14:paraId="0000001C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5.1.2 Communications Working Group </w:t>
      </w:r>
    </w:p>
    <w:p w:rsidR="00000000" w:rsidDel="00000000" w:rsidP="00000000" w:rsidRDefault="00000000" w:rsidRPr="00000000" w14:paraId="0000001D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5.1.3 Contractor Working Group</w:t>
      </w:r>
    </w:p>
    <w:p w:rsidR="00000000" w:rsidDel="00000000" w:rsidP="00000000" w:rsidRDefault="00000000" w:rsidRPr="00000000" w14:paraId="0000001E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5.1.4 Allotments and Garages Working Group</w:t>
      </w:r>
    </w:p>
    <w:p w:rsidR="00000000" w:rsidDel="00000000" w:rsidP="00000000" w:rsidRDefault="00000000" w:rsidRPr="00000000" w14:paraId="0000001F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5.1.5 Projects Working Group. LITE Service. </w:t>
      </w:r>
    </w:p>
    <w:p w:rsidR="00000000" w:rsidDel="00000000" w:rsidP="00000000" w:rsidRDefault="00000000" w:rsidRPr="00000000" w14:paraId="00000020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5.1.6 Policies Working Group</w:t>
        <w:tab/>
      </w:r>
    </w:p>
    <w:p w:rsidR="00000000" w:rsidDel="00000000" w:rsidP="00000000" w:rsidRDefault="00000000" w:rsidRPr="00000000" w14:paraId="0000002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6. Members of the Council Councillor updates and feedback</w:t>
      </w:r>
    </w:p>
    <w:p w:rsidR="00000000" w:rsidDel="00000000" w:rsidP="00000000" w:rsidRDefault="00000000" w:rsidRPr="00000000" w14:paraId="00000022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7. Formally adjourn the meeting to allow for Public Participation </w:t>
      </w:r>
    </w:p>
    <w:p w:rsidR="00000000" w:rsidDel="00000000" w:rsidP="00000000" w:rsidRDefault="00000000" w:rsidRPr="00000000" w14:paraId="00000023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PUBLIC PARTICIPATION</w:t>
      </w:r>
    </w:p>
    <w:p w:rsidR="00000000" w:rsidDel="00000000" w:rsidP="00000000" w:rsidRDefault="00000000" w:rsidRPr="00000000" w14:paraId="0000002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 8.1 Police Written Report</w:t>
      </w:r>
    </w:p>
    <w:p w:rsidR="00000000" w:rsidDel="00000000" w:rsidP="00000000" w:rsidRDefault="00000000" w:rsidRPr="00000000" w14:paraId="00000025">
      <w:pPr>
        <w:spacing w:after="160" w:line="259" w:lineRule="auto"/>
        <w:ind w:left="426"/>
        <w:rPr/>
      </w:pPr>
      <w:r w:rsidDel="00000000" w:rsidR="00000000" w:rsidRPr="00000000">
        <w:rPr>
          <w:rtl w:val="0"/>
        </w:rPr>
        <w:t xml:space="preserve"> 8.2 We aim to respond at the meeting to public questions which have been submitted in writing 3 days in advance.  Questions which cannot be provided with an immediate response will receive a written response later.  The Council respectfully reminds residents that questions referring to specific individuals including Council employees, a Councillor, or the Councillor Code of Conduct will not be answered.</w:t>
      </w:r>
    </w:p>
    <w:p w:rsidR="00000000" w:rsidDel="00000000" w:rsidP="00000000" w:rsidRDefault="00000000" w:rsidRPr="00000000" w14:paraId="00000026">
      <w:pPr>
        <w:spacing w:after="160" w:line="259" w:lineRule="auto"/>
        <w:ind w:left="426"/>
        <w:rPr/>
      </w:pPr>
      <w:r w:rsidDel="00000000" w:rsidR="00000000" w:rsidRPr="00000000">
        <w:rPr>
          <w:rtl w:val="0"/>
        </w:rPr>
        <w:t xml:space="preserve">8.3County Councillor Report </w:t>
      </w:r>
    </w:p>
    <w:p w:rsidR="00000000" w:rsidDel="00000000" w:rsidP="00000000" w:rsidRDefault="00000000" w:rsidRPr="00000000" w14:paraId="0000002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8.4 Borough Councillors Written Reports </w:t>
      </w:r>
    </w:p>
    <w:p w:rsidR="00000000" w:rsidDel="00000000" w:rsidP="00000000" w:rsidRDefault="00000000" w:rsidRPr="00000000" w14:paraId="0000002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8.5 Other Organisations’ Written Reports </w:t>
      </w:r>
    </w:p>
    <w:p w:rsidR="00000000" w:rsidDel="00000000" w:rsidP="00000000" w:rsidRDefault="00000000" w:rsidRPr="00000000" w14:paraId="0000002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9. Formally reconvene the Parish Council Meeting </w:t>
      </w:r>
    </w:p>
    <w:p w:rsidR="00000000" w:rsidDel="00000000" w:rsidP="00000000" w:rsidRDefault="00000000" w:rsidRPr="00000000" w14:paraId="0000002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10  Reports from Working Groups and Lead Roles </w:t>
      </w:r>
    </w:p>
    <w:p w:rsidR="00000000" w:rsidDel="00000000" w:rsidP="00000000" w:rsidRDefault="00000000" w:rsidRPr="00000000" w14:paraId="0000002B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  <w:t xml:space="preserve">10.1  To receive Reports and recommendations from Working Groups/Lead Councillors </w:t>
      </w:r>
    </w:p>
    <w:p w:rsidR="00000000" w:rsidDel="00000000" w:rsidP="00000000" w:rsidRDefault="00000000" w:rsidRPr="00000000" w14:paraId="0000002C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10.1.1 Planning Working Group, ESR/2024/0623, PAH/2024/0661</w:t>
      </w:r>
    </w:p>
    <w:p w:rsidR="00000000" w:rsidDel="00000000" w:rsidP="00000000" w:rsidRDefault="00000000" w:rsidRPr="00000000" w14:paraId="0000002D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10.1.2 Communications Working Group </w:t>
      </w:r>
    </w:p>
    <w:p w:rsidR="00000000" w:rsidDel="00000000" w:rsidP="00000000" w:rsidRDefault="00000000" w:rsidRPr="00000000" w14:paraId="0000002E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10.1.3 Contractor Working Group</w:t>
      </w:r>
    </w:p>
    <w:p w:rsidR="00000000" w:rsidDel="00000000" w:rsidP="00000000" w:rsidRDefault="00000000" w:rsidRPr="00000000" w14:paraId="0000002F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10.1.4 Allotments and Garages Working Group</w:t>
      </w:r>
    </w:p>
    <w:p w:rsidR="00000000" w:rsidDel="00000000" w:rsidP="00000000" w:rsidRDefault="00000000" w:rsidRPr="00000000" w14:paraId="00000030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10.1.5 Projects Working Group. LITE Service. </w:t>
      </w:r>
    </w:p>
    <w:p w:rsidR="00000000" w:rsidDel="00000000" w:rsidP="00000000" w:rsidRDefault="00000000" w:rsidRPr="00000000" w14:paraId="00000031">
      <w:pPr>
        <w:spacing w:after="160" w:line="259" w:lineRule="auto"/>
        <w:ind w:left="1440" w:firstLine="0"/>
        <w:rPr/>
      </w:pPr>
      <w:r w:rsidDel="00000000" w:rsidR="00000000" w:rsidRPr="00000000">
        <w:rPr>
          <w:rtl w:val="0"/>
        </w:rPr>
        <w:t xml:space="preserve">10.1.6 Policies Working Group</w:t>
        <w:tab/>
      </w:r>
    </w:p>
    <w:p w:rsidR="00000000" w:rsidDel="00000000" w:rsidP="00000000" w:rsidRDefault="00000000" w:rsidRPr="00000000" w14:paraId="0000003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11</w:t>
        <w:tab/>
        <w:t xml:space="preserve">Sale of Community Centre Land update </w:t>
      </w:r>
    </w:p>
    <w:p w:rsidR="00000000" w:rsidDel="00000000" w:rsidP="00000000" w:rsidRDefault="00000000" w:rsidRPr="00000000" w14:paraId="0000003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12</w:t>
        <w:tab/>
        <w:t xml:space="preserve">Bio Diversity Policy draft – to be updated by Planning Working Group</w:t>
      </w:r>
    </w:p>
    <w:p w:rsidR="00000000" w:rsidDel="00000000" w:rsidP="00000000" w:rsidRDefault="00000000" w:rsidRPr="00000000" w14:paraId="00000035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15 </w:t>
        <w:tab/>
        <w:t xml:space="preserve">Highways – Footpath grant and locations for works. </w:t>
      </w:r>
    </w:p>
    <w:p w:rsidR="00000000" w:rsidDel="00000000" w:rsidP="00000000" w:rsidRDefault="00000000" w:rsidRPr="00000000" w14:paraId="00000036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15</w:t>
        <w:tab/>
        <w:t xml:space="preserve">Land to be leased on Harrison Street </w:t>
      </w:r>
    </w:p>
    <w:p w:rsidR="00000000" w:rsidDel="00000000" w:rsidP="00000000" w:rsidRDefault="00000000" w:rsidRPr="00000000" w14:paraId="0000003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16</w:t>
        <w:tab/>
        <w:t xml:space="preserve">Dates of next meeting which are:</w:t>
      </w:r>
    </w:p>
    <w:p w:rsidR="00000000" w:rsidDel="00000000" w:rsidP="00000000" w:rsidRDefault="00000000" w:rsidRPr="00000000" w14:paraId="00000038">
      <w:pPr>
        <w:tabs>
          <w:tab w:val="left" w:leader="none" w:pos="1276"/>
        </w:tabs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tabs>
          <w:tab w:val="left" w:leader="none" w:pos="1276"/>
        </w:tabs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February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2025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tabs>
          <w:tab w:val="left" w:leader="none" w:pos="1276"/>
        </w:tabs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March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2025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tabs>
          <w:tab w:val="left" w:leader="none" w:pos="1276"/>
        </w:tabs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April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2025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tabs>
          <w:tab w:val="left" w:leader="none" w:pos="1276"/>
        </w:tabs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May 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2025</w:t>
      </w:r>
    </w:p>
    <w:p w:rsidR="00000000" w:rsidDel="00000000" w:rsidP="00000000" w:rsidRDefault="00000000" w:rsidRPr="00000000" w14:paraId="0000003D">
      <w:pPr>
        <w:spacing w:after="160" w:line="259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